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A112B6" w:rsidTr="00A112B6">
        <w:trPr>
          <w:trHeight w:val="3181"/>
        </w:trPr>
        <w:tc>
          <w:tcPr>
            <w:tcW w:w="4855" w:type="dxa"/>
          </w:tcPr>
          <w:p w:rsidR="00A112B6" w:rsidRDefault="00A112B6" w:rsidP="00A112B6">
            <w:r>
              <w:t xml:space="preserve">What would a </w:t>
            </w:r>
            <w:r>
              <w:t>seventy</w:t>
            </w:r>
            <w:r>
              <w:t xml:space="preserve"> year-old </w:t>
            </w:r>
            <w:r>
              <w:t>wo</w:t>
            </w:r>
            <w:r>
              <w:t>man bring?</w:t>
            </w:r>
          </w:p>
        </w:tc>
        <w:tc>
          <w:tcPr>
            <w:tcW w:w="4855" w:type="dxa"/>
          </w:tcPr>
          <w:p w:rsidR="00A112B6" w:rsidRDefault="00A112B6" w:rsidP="00A112B6">
            <w:r>
              <w:t xml:space="preserve">What would a </w:t>
            </w:r>
            <w:r>
              <w:t>sixty-</w:t>
            </w:r>
            <w:r>
              <w:t xml:space="preserve">seven year-old </w:t>
            </w:r>
            <w:r>
              <w:t>man</w:t>
            </w:r>
            <w:r>
              <w:t xml:space="preserve"> bring?</w:t>
            </w:r>
          </w:p>
        </w:tc>
      </w:tr>
      <w:tr w:rsidR="00A112B6" w:rsidTr="00A112B6">
        <w:trPr>
          <w:trHeight w:val="3181"/>
        </w:trPr>
        <w:tc>
          <w:tcPr>
            <w:tcW w:w="4855" w:type="dxa"/>
          </w:tcPr>
          <w:p w:rsidR="00A112B6" w:rsidRDefault="00A112B6">
            <w:r>
              <w:t>What would a seven year-old boy bring?</w:t>
            </w:r>
          </w:p>
        </w:tc>
        <w:tc>
          <w:tcPr>
            <w:tcW w:w="4855" w:type="dxa"/>
          </w:tcPr>
          <w:p w:rsidR="00A112B6" w:rsidRDefault="00A112B6" w:rsidP="00A112B6">
            <w:r>
              <w:t xml:space="preserve">What would a </w:t>
            </w:r>
            <w:r>
              <w:t>fifteen</w:t>
            </w:r>
            <w:r>
              <w:t xml:space="preserve"> year-old </w:t>
            </w:r>
            <w:r>
              <w:t>girl</w:t>
            </w:r>
            <w:r>
              <w:t xml:space="preserve"> bring?</w:t>
            </w:r>
          </w:p>
        </w:tc>
      </w:tr>
      <w:tr w:rsidR="00A112B6" w:rsidTr="00A112B6">
        <w:trPr>
          <w:trHeight w:val="3077"/>
        </w:trPr>
        <w:tc>
          <w:tcPr>
            <w:tcW w:w="4855" w:type="dxa"/>
          </w:tcPr>
          <w:p w:rsidR="00A112B6" w:rsidRDefault="00A112B6" w:rsidP="00A112B6">
            <w:r>
              <w:t xml:space="preserve">What would a </w:t>
            </w:r>
            <w:r>
              <w:t>ten</w:t>
            </w:r>
            <w:r>
              <w:t xml:space="preserve"> year-old </w:t>
            </w:r>
            <w:r>
              <w:t>girl</w:t>
            </w:r>
            <w:r>
              <w:t xml:space="preserve"> bring?</w:t>
            </w:r>
          </w:p>
        </w:tc>
        <w:tc>
          <w:tcPr>
            <w:tcW w:w="4855" w:type="dxa"/>
          </w:tcPr>
          <w:p w:rsidR="00A112B6" w:rsidRDefault="00A112B6">
            <w:r>
              <w:t>What would a fourteen year-old boy bring?</w:t>
            </w:r>
          </w:p>
        </w:tc>
      </w:tr>
      <w:tr w:rsidR="00A112B6" w:rsidTr="00A112B6">
        <w:trPr>
          <w:trHeight w:val="3181"/>
        </w:trPr>
        <w:tc>
          <w:tcPr>
            <w:tcW w:w="4855" w:type="dxa"/>
          </w:tcPr>
          <w:p w:rsidR="00A112B6" w:rsidRDefault="00A112B6">
            <w:r>
              <w:t>What would an adult man bring?</w:t>
            </w:r>
          </w:p>
        </w:tc>
        <w:tc>
          <w:tcPr>
            <w:tcW w:w="4855" w:type="dxa"/>
          </w:tcPr>
          <w:p w:rsidR="00A112B6" w:rsidRDefault="00A112B6">
            <w:r>
              <w:t>What would an adult woman bring?</w:t>
            </w:r>
          </w:p>
        </w:tc>
      </w:tr>
    </w:tbl>
    <w:p w:rsidR="004E56C1" w:rsidRDefault="004E56C1"/>
    <w:p w:rsidR="00AF6D2F" w:rsidRDefault="00AF6D2F"/>
    <w:p w:rsidR="00AF6D2F" w:rsidRDefault="00AF6D2F">
      <w:r>
        <w:t>Big Question today: What do you value?</w:t>
      </w:r>
      <w:r w:rsidR="00B32913">
        <w:t xml:space="preserve">  What is important</w:t>
      </w:r>
      <w:r w:rsidR="00457E5A">
        <w:t xml:space="preserve"> to your life, to your survival?</w:t>
      </w:r>
    </w:p>
    <w:p w:rsidR="00AF6D2F" w:rsidRDefault="00AF6D2F">
      <w:r>
        <w:t>When you pack to go on a trip, you bring the things you think you’ll need: clothes, grooming items, camera, etc.  Usually you are going because you want to go, and you know how long it will be.</w:t>
      </w:r>
    </w:p>
    <w:p w:rsidR="00AF6D2F" w:rsidRDefault="00AF6D2F">
      <w:r>
        <w:t xml:space="preserve">During WWII, </w:t>
      </w:r>
      <w:r w:rsidR="00457E5A" w:rsidRPr="00457E5A">
        <w:rPr>
          <w:b/>
        </w:rPr>
        <w:t>despite being Canadian citizens</w:t>
      </w:r>
      <w:r w:rsidR="00457E5A">
        <w:t xml:space="preserve">, </w:t>
      </w:r>
      <w:r>
        <w:t>Japanese Canadians were forced out of their homes, they didn’t know how long it would be and they hadn’t really heard of the places where they were sent.</w:t>
      </w:r>
    </w:p>
    <w:p w:rsidR="00AF6D2F" w:rsidRDefault="00AF6D2F">
      <w:r>
        <w:t>Show pictures of JC</w:t>
      </w:r>
      <w:r w:rsidR="00457E5A">
        <w:t>s</w:t>
      </w:r>
      <w:r w:rsidR="00F463F8" w:rsidRPr="00F463F8">
        <w:rPr>
          <w:noProof/>
          <w:lang w:eastAsia="en-CA"/>
        </w:rPr>
        <w:t xml:space="preserve"> </w:t>
      </w:r>
      <w:r w:rsidR="00F463F8">
        <w:rPr>
          <w:noProof/>
          <w:lang w:eastAsia="en-CA"/>
        </w:rPr>
        <w:drawing>
          <wp:inline distT="0" distB="0" distL="0" distR="0" wp14:anchorId="1CEDD624" wp14:editId="2ED60118">
            <wp:extent cx="262890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being shipped out.</w:t>
      </w:r>
    </w:p>
    <w:p w:rsidR="00A112B6" w:rsidRDefault="00A112B6">
      <w:r>
        <w:t>Teams of 3, 4, or 5.</w:t>
      </w:r>
    </w:p>
    <w:p w:rsidR="00A112B6" w:rsidRDefault="00A112B6">
      <w:proofErr w:type="gramStart"/>
      <w:r>
        <w:t>get</w:t>
      </w:r>
      <w:proofErr w:type="gramEnd"/>
      <w:r>
        <w:t xml:space="preserve"> random characters</w:t>
      </w:r>
    </w:p>
    <w:p w:rsidR="00A112B6" w:rsidRDefault="00A112B6">
      <w:proofErr w:type="gramStart"/>
      <w:r>
        <w:t>work</w:t>
      </w:r>
      <w:proofErr w:type="gramEnd"/>
      <w:r>
        <w:t xml:space="preserve"> together to get consensus</w:t>
      </w:r>
    </w:p>
    <w:p w:rsidR="00A112B6" w:rsidRDefault="00A112B6">
      <w:proofErr w:type="gramStart"/>
      <w:r>
        <w:t>could</w:t>
      </w:r>
      <w:proofErr w:type="gramEnd"/>
      <w:r>
        <w:t xml:space="preserve"> bring one suitcase, and they had to be able to carry it</w:t>
      </w:r>
    </w:p>
    <w:p w:rsidR="00457E5A" w:rsidRDefault="00457E5A">
      <w:r>
        <w:t xml:space="preserve">There were no TVs, personal computers, cell phones, nor tablets back then.  Radios, cameras and recording devices were confiscated. </w:t>
      </w:r>
    </w:p>
    <w:p w:rsidR="00A112B6" w:rsidRDefault="00A112B6">
      <w:r>
        <w:t>You don’t know how long you are going.</w:t>
      </w:r>
    </w:p>
    <w:p w:rsidR="000C76E1" w:rsidRDefault="000C76E1">
      <w:r>
        <w:t>You could be sent to the interior of BC or the prairies.</w:t>
      </w:r>
    </w:p>
    <w:p w:rsidR="00AF6D2F" w:rsidRDefault="00AF6D2F">
      <w:r>
        <w:t>Journal: What would YOU bring today if you were interned?</w:t>
      </w:r>
    </w:p>
    <w:p w:rsidR="00AF6D2F" w:rsidRDefault="00AF6D2F">
      <w:r>
        <w:lastRenderedPageBreak/>
        <w:t>Share lists.</w:t>
      </w:r>
    </w:p>
    <w:p w:rsidR="00AF6D2F" w:rsidRDefault="00AF6D2F">
      <w:r>
        <w:t>Share suitcase from JCNM</w:t>
      </w:r>
    </w:p>
    <w:sectPr w:rsidR="00AF6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B6"/>
    <w:rsid w:val="000C76E1"/>
    <w:rsid w:val="00457E5A"/>
    <w:rsid w:val="004E56C1"/>
    <w:rsid w:val="00A112B6"/>
    <w:rsid w:val="00AF6D2F"/>
    <w:rsid w:val="00B32913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ED2BA-3B0E-4E23-A055-023E69B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Greg Miyanaga</cp:lastModifiedBy>
  <cp:revision>5</cp:revision>
  <dcterms:created xsi:type="dcterms:W3CDTF">2015-12-28T23:51:00Z</dcterms:created>
  <dcterms:modified xsi:type="dcterms:W3CDTF">2015-12-29T00:34:00Z</dcterms:modified>
</cp:coreProperties>
</file>